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430" w:rsidRDefault="00063430" w:rsidP="00063430">
      <w:pPr>
        <w:spacing w:after="120" w:line="360" w:lineRule="auto"/>
        <w:ind w:firstLine="720"/>
        <w:jc w:val="both"/>
        <w:rPr>
          <w:rFonts w:ascii="Verdana" w:hAnsi="Verdana" w:cs="Verdana"/>
          <w:b/>
          <w:bCs/>
          <w:lang w:val="bg-BG"/>
        </w:rPr>
      </w:pPr>
      <w:r>
        <w:rPr>
          <w:rFonts w:ascii="Verdana" w:hAnsi="Verdana" w:cs="Verdana"/>
          <w:b/>
          <w:bCs/>
          <w:color w:val="000000"/>
          <w:sz w:val="22"/>
          <w:szCs w:val="22"/>
          <w:lang w:val="bg-BG" w:eastAsia="bg-BG"/>
        </w:rPr>
        <w:t>Документи, които следва да бъдат п</w:t>
      </w:r>
      <w:r>
        <w:rPr>
          <w:rFonts w:ascii="Verdana" w:hAnsi="Verdana" w:cs="Verdana"/>
          <w:b/>
          <w:bCs/>
          <w:color w:val="000000"/>
          <w:sz w:val="22"/>
          <w:szCs w:val="22"/>
          <w:lang w:val="bg-BG" w:eastAsia="bg-BG"/>
        </w:rPr>
        <w:t>редставени</w:t>
      </w:r>
      <w:r>
        <w:rPr>
          <w:rFonts w:ascii="Verdana" w:hAnsi="Verdana" w:cs="Verdana"/>
          <w:b/>
          <w:bCs/>
          <w:color w:val="000000"/>
          <w:sz w:val="22"/>
          <w:szCs w:val="22"/>
          <w:lang w:val="bg-BG" w:eastAsia="bg-BG"/>
        </w:rPr>
        <w:t xml:space="preserve"> от предложените за финансиране кандидати във връзка със сключване на административен договор по процедура BG16RFOP002-</w:t>
      </w:r>
      <w:r w:rsidR="00316EF3" w:rsidRPr="00316EF3">
        <w:rPr>
          <w:rFonts w:ascii="Verdana" w:hAnsi="Verdana" w:cs="Verdana"/>
          <w:b/>
          <w:bCs/>
          <w:color w:val="000000"/>
          <w:sz w:val="22"/>
          <w:szCs w:val="22"/>
          <w:lang w:val="bg-BG" w:eastAsia="bg-BG"/>
        </w:rPr>
        <w:t>3.001 „Енергийна ефективност за малките и средни предприятия“</w:t>
      </w:r>
    </w:p>
    <w:p w:rsidR="00653A69" w:rsidRDefault="00653A69"/>
    <w:p w:rsidR="00653A69" w:rsidRPr="008011B6" w:rsidRDefault="00653A69" w:rsidP="00653A69">
      <w:pPr>
        <w:spacing w:line="276" w:lineRule="auto"/>
        <w:ind w:firstLine="720"/>
        <w:rPr>
          <w:rFonts w:ascii="Verdana" w:hAnsi="Verdana" w:cs="Verdana"/>
          <w:bCs/>
          <w:lang w:val="bg-BG"/>
        </w:rPr>
      </w:pPr>
    </w:p>
    <w:p w:rsidR="00653A69" w:rsidRPr="001B6380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/>
          <w:bCs/>
          <w:lang w:val="bg-BG"/>
        </w:rPr>
      </w:pPr>
      <w:r w:rsidRPr="00446DA9">
        <w:rPr>
          <w:rFonts w:ascii="Verdana" w:hAnsi="Verdana" w:cs="Verdana"/>
          <w:b/>
          <w:bCs/>
          <w:lang w:val="bg-BG"/>
        </w:rPr>
        <w:t xml:space="preserve">1. </w:t>
      </w:r>
      <w:r w:rsidRPr="001B6380">
        <w:rPr>
          <w:rFonts w:ascii="Verdana" w:hAnsi="Verdana" w:cs="Verdana"/>
          <w:b/>
          <w:bCs/>
          <w:lang w:val="bg-BG"/>
        </w:rPr>
        <w:t>Удостоверение от Националната агенция за приходите за липса на задължения на кандидата</w:t>
      </w:r>
      <w:r w:rsidR="00693194">
        <w:rPr>
          <w:rFonts w:ascii="Verdana" w:hAnsi="Verdana" w:cs="Verdana"/>
          <w:b/>
          <w:bCs/>
          <w:lang w:val="bg-BG"/>
        </w:rPr>
        <w:t xml:space="preserve"> </w:t>
      </w:r>
      <w:r w:rsidR="00693194" w:rsidRPr="001B6380">
        <w:rPr>
          <w:rFonts w:ascii="Verdana" w:hAnsi="Verdana" w:cs="Verdana"/>
          <w:b/>
          <w:bCs/>
          <w:lang w:val="bg-BG"/>
        </w:rPr>
        <w:t xml:space="preserve">(издадено не по-рано от 6 месеца преди датата на представянето му) – </w:t>
      </w:r>
      <w:r w:rsidR="00693194" w:rsidRPr="00D77416">
        <w:rPr>
          <w:rFonts w:ascii="Verdana" w:hAnsi="Verdana" w:cs="Verdana"/>
          <w:bCs/>
          <w:lang w:val="bg-BG"/>
        </w:rPr>
        <w:t>оригинал или копие, заверено от кандидата</w:t>
      </w:r>
      <w:r w:rsidRPr="001B6380">
        <w:rPr>
          <w:rFonts w:ascii="Verdana" w:hAnsi="Verdana" w:cs="Verdana"/>
          <w:b/>
          <w:bCs/>
          <w:lang w:val="bg-BG"/>
        </w:rPr>
        <w:t>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  <w:r>
        <w:rPr>
          <w:rFonts w:ascii="Verdana" w:hAnsi="Verdana" w:cs="Verdana"/>
          <w:b/>
          <w:bCs/>
        </w:rPr>
        <w:t xml:space="preserve">2. </w:t>
      </w:r>
      <w:r w:rsidRPr="00446DA9">
        <w:rPr>
          <w:rFonts w:ascii="Verdana" w:hAnsi="Verdana" w:cs="Verdana"/>
          <w:b/>
          <w:bCs/>
          <w:lang w:val="bg-BG"/>
        </w:rPr>
        <w:t>Удостоверение за липса на задължения към община по седалище на кандидата (издадено не по-рано от 6 месеца преди датата на представянето му)</w:t>
      </w:r>
      <w:r w:rsidRPr="00446DA9">
        <w:rPr>
          <w:rFonts w:ascii="Verdana" w:hAnsi="Verdana" w:cs="Verdana"/>
          <w:bCs/>
          <w:lang w:val="bg-BG"/>
        </w:rPr>
        <w:t xml:space="preserve"> – оригинал или копие, заверено от кандидата.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A35F91">
        <w:rPr>
          <w:rFonts w:ascii="Verdana" w:hAnsi="Verdana" w:cs="Verdana"/>
          <w:b/>
          <w:bCs/>
        </w:rPr>
        <w:t>3.</w:t>
      </w:r>
      <w:r>
        <w:rPr>
          <w:rFonts w:ascii="Verdana" w:hAnsi="Verdana" w:cs="Verdana"/>
          <w:bCs/>
        </w:rPr>
        <w:t xml:space="preserve"> </w:t>
      </w:r>
      <w:r w:rsidRPr="00446DA9">
        <w:rPr>
          <w:rFonts w:ascii="Verdana" w:hAnsi="Verdana" w:cs="Verdana"/>
          <w:b/>
          <w:bCs/>
          <w:lang w:val="bg-BG"/>
        </w:rPr>
        <w:t xml:space="preserve">Удостоверение за липса на задължения към община по седалище на </w:t>
      </w:r>
      <w:r>
        <w:rPr>
          <w:rFonts w:ascii="Verdana" w:hAnsi="Verdana" w:cs="Verdana"/>
          <w:b/>
          <w:bCs/>
          <w:lang w:val="bg-BG"/>
        </w:rPr>
        <w:t>УО</w:t>
      </w:r>
      <w:r w:rsidRPr="00446DA9">
        <w:rPr>
          <w:rFonts w:ascii="Verdana" w:hAnsi="Verdana" w:cs="Verdana"/>
          <w:b/>
          <w:bCs/>
          <w:lang w:val="bg-BG"/>
        </w:rPr>
        <w:t xml:space="preserve"> (издадено не по-рано от 6 месеца преди датата на представянето му)</w:t>
      </w:r>
      <w:r w:rsidRPr="00446DA9">
        <w:rPr>
          <w:rFonts w:ascii="Verdana" w:hAnsi="Verdana" w:cs="Verdana"/>
          <w:bCs/>
          <w:lang w:val="bg-BG"/>
        </w:rPr>
        <w:t xml:space="preserve"> – оригинал или копие, заверено от кандидата.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446DA9">
        <w:rPr>
          <w:rFonts w:ascii="Verdana" w:hAnsi="Verdana" w:cs="Verdana"/>
          <w:bCs/>
          <w:lang w:val="bg-BG"/>
        </w:rPr>
        <w:t xml:space="preserve">От </w:t>
      </w:r>
      <w:r>
        <w:rPr>
          <w:rFonts w:ascii="Verdana" w:hAnsi="Verdana" w:cs="Verdana"/>
          <w:bCs/>
          <w:lang w:val="bg-BG"/>
        </w:rPr>
        <w:t xml:space="preserve">Удостоверенията по т. 1, 2 и 3 </w:t>
      </w:r>
      <w:r w:rsidRPr="00446DA9">
        <w:rPr>
          <w:rFonts w:ascii="Verdana" w:hAnsi="Verdana" w:cs="Verdana"/>
          <w:bCs/>
          <w:lang w:val="bg-BG"/>
        </w:rPr>
        <w:t>следва да е видна липсата на задължения</w:t>
      </w:r>
      <w:r w:rsidRPr="00D22B8D">
        <w:rPr>
          <w:sz w:val="23"/>
          <w:szCs w:val="23"/>
        </w:rPr>
        <w:t xml:space="preserve"> </w:t>
      </w:r>
      <w:r w:rsidRPr="00572CA6">
        <w:rPr>
          <w:rFonts w:ascii="Verdana" w:hAnsi="Verdana" w:cs="Verdana"/>
          <w:bCs/>
          <w:lang w:val="bg-BG"/>
        </w:rPr>
        <w:t>или размерът на неплатените задължения следва да е не повече от 1 на сто от сумата на годишния общ оборот на предприятието-кандидат за последната приключена финансова година</w:t>
      </w:r>
      <w:r w:rsidRPr="00446DA9">
        <w:rPr>
          <w:rFonts w:ascii="Verdana" w:hAnsi="Verdana" w:cs="Verdana"/>
          <w:bCs/>
          <w:lang w:val="bg-BG"/>
        </w:rPr>
        <w:t xml:space="preserve">. </w:t>
      </w:r>
    </w:p>
    <w:p w:rsidR="00212B33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572CA6">
        <w:rPr>
          <w:rFonts w:ascii="Verdana" w:hAnsi="Verdana" w:cs="Verdana"/>
          <w:bCs/>
          <w:lang w:val="bg-BG"/>
        </w:rPr>
        <w:t xml:space="preserve">Кандидат, </w:t>
      </w:r>
      <w:r w:rsidR="00212B33">
        <w:rPr>
          <w:rFonts w:ascii="Verdana" w:hAnsi="Verdana" w:cs="Verdana"/>
          <w:bCs/>
          <w:lang w:val="bg-BG"/>
        </w:rPr>
        <w:t>чийто</w:t>
      </w:r>
      <w:r w:rsidRPr="00572CA6">
        <w:rPr>
          <w:rFonts w:ascii="Verdana" w:hAnsi="Verdana" w:cs="Verdana"/>
          <w:bCs/>
          <w:lang w:val="bg-BG"/>
        </w:rPr>
        <w:t xml:space="preserve"> задължения </w:t>
      </w:r>
      <w:r w:rsidR="00212B33">
        <w:rPr>
          <w:rFonts w:ascii="Verdana" w:hAnsi="Verdana" w:cs="Verdana"/>
          <w:bCs/>
          <w:lang w:val="bg-BG"/>
        </w:rPr>
        <w:t xml:space="preserve">са </w:t>
      </w:r>
      <w:r w:rsidRPr="00572CA6">
        <w:rPr>
          <w:rFonts w:ascii="Verdana" w:hAnsi="Verdana" w:cs="Verdana"/>
          <w:bCs/>
          <w:lang w:val="bg-BG"/>
        </w:rPr>
        <w:t>повече от 1 на сто от сумата на годишния общ оборот за последната приключена финансова година има право да представи доказателства, че е предприел мерки, които гарантират неговата надеждност</w:t>
      </w:r>
      <w:r w:rsidR="00130163">
        <w:rPr>
          <w:rFonts w:ascii="Verdana" w:hAnsi="Verdana" w:cs="Verdana"/>
          <w:bCs/>
          <w:lang w:val="bg-BG"/>
        </w:rPr>
        <w:t xml:space="preserve"> като представи</w:t>
      </w:r>
      <w:r w:rsidRPr="00572CA6">
        <w:rPr>
          <w:rFonts w:ascii="Verdana" w:hAnsi="Verdana" w:cs="Verdana"/>
          <w:bCs/>
          <w:lang w:val="bg-BG"/>
        </w:rPr>
        <w:t xml:space="preserve">: </w:t>
      </w:r>
    </w:p>
    <w:p w:rsidR="00653A69" w:rsidRPr="003F7AD0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572CA6">
        <w:rPr>
          <w:rFonts w:ascii="Verdana" w:hAnsi="Verdana" w:cs="Verdana"/>
          <w:bCs/>
          <w:lang w:val="bg-BG"/>
        </w:rPr>
        <w:t xml:space="preserve">- </w:t>
      </w:r>
      <w:r w:rsidRPr="00252C3B">
        <w:rPr>
          <w:rFonts w:ascii="Verdana" w:hAnsi="Verdana" w:cs="Verdana"/>
          <w:bCs/>
          <w:u w:val="single"/>
          <w:lang w:val="bg-BG"/>
        </w:rPr>
        <w:t>документ за извършено плащане или споразумение, или друг документ, от който да е видно, че задълженията са обезпечени или че страните са договорили тяхното отсрочване или разсрочване, заедно с погасителен план и/или с посочени дати за окончателно изплащане на дължимите задължения или е в процес на изплащане на дължимо обезщетение</w:t>
      </w:r>
      <w:r w:rsidRPr="00572CA6">
        <w:rPr>
          <w:rFonts w:ascii="Verdana" w:hAnsi="Verdana" w:cs="Verdana"/>
          <w:bCs/>
          <w:lang w:val="bg-BG"/>
        </w:rPr>
        <w:t>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  <w:r>
        <w:rPr>
          <w:rFonts w:ascii="Verdana" w:hAnsi="Verdana" w:cs="Verdana"/>
          <w:b/>
          <w:bCs/>
        </w:rPr>
        <w:t xml:space="preserve">4. </w:t>
      </w:r>
      <w:r w:rsidRPr="00091981">
        <w:rPr>
          <w:rFonts w:ascii="Verdana" w:hAnsi="Verdana" w:cs="Verdana"/>
          <w:b/>
          <w:bCs/>
          <w:lang w:val="bg-BG"/>
        </w:rPr>
        <w:t xml:space="preserve">Свидетелство за съдимост на всички лица, които са посочени в чл. 40 от Правилника за прилагане на Закона за обществените поръчки </w:t>
      </w:r>
      <w:r>
        <w:rPr>
          <w:rFonts w:ascii="Verdana" w:hAnsi="Verdana" w:cs="Verdana"/>
          <w:b/>
          <w:bCs/>
        </w:rPr>
        <w:t>(</w:t>
      </w:r>
      <w:r w:rsidRPr="00091981">
        <w:rPr>
          <w:rFonts w:ascii="Verdana" w:hAnsi="Verdana" w:cs="Verdana"/>
          <w:b/>
          <w:bCs/>
          <w:lang w:val="bg-BG"/>
        </w:rPr>
        <w:t>издадено не по-рано от 6 месеца преди датата на представянето му</w:t>
      </w:r>
      <w:r>
        <w:rPr>
          <w:rFonts w:ascii="Verdana" w:hAnsi="Verdana" w:cs="Verdana"/>
          <w:b/>
          <w:bCs/>
        </w:rPr>
        <w:t>)</w:t>
      </w:r>
      <w:r w:rsidRPr="007B2D37">
        <w:rPr>
          <w:rFonts w:ascii="Verdana" w:hAnsi="Verdana" w:cs="Verdana"/>
          <w:bCs/>
          <w:lang w:val="bg-BG"/>
        </w:rPr>
        <w:t xml:space="preserve"> - оригинал или копие, заверено от кандидата</w:t>
      </w:r>
      <w:r>
        <w:rPr>
          <w:rFonts w:ascii="Verdana" w:hAnsi="Verdana" w:cs="Verdana"/>
          <w:bCs/>
        </w:rPr>
        <w:t>.</w:t>
      </w:r>
    </w:p>
    <w:p w:rsidR="00653A69" w:rsidRPr="00AA61B5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5</w:t>
      </w:r>
      <w:r>
        <w:rPr>
          <w:rFonts w:ascii="Verdana" w:hAnsi="Verdana" w:cs="Verdana"/>
          <w:b/>
          <w:bCs/>
        </w:rPr>
        <w:t xml:space="preserve">. </w:t>
      </w:r>
      <w:r w:rsidRPr="00AA61B5">
        <w:rPr>
          <w:rFonts w:ascii="Verdana" w:hAnsi="Verdana" w:cs="Verdana"/>
          <w:b/>
          <w:bCs/>
          <w:lang w:val="bg-BG"/>
        </w:rPr>
        <w:t>Нотариално заверено пълномощно</w:t>
      </w:r>
      <w:r w:rsidRPr="00AA61B5">
        <w:rPr>
          <w:rFonts w:ascii="Verdana" w:hAnsi="Verdana" w:cs="Verdana"/>
          <w:bCs/>
          <w:lang w:val="bg-BG"/>
        </w:rPr>
        <w:t>, в случаите, когато административният договор за безвъзмездна финансова помощ ще бъде подписан от лице, различно от законния/</w:t>
      </w:r>
      <w:proofErr w:type="spellStart"/>
      <w:r w:rsidRPr="00AA61B5">
        <w:rPr>
          <w:rFonts w:ascii="Verdana" w:hAnsi="Verdana" w:cs="Verdana"/>
          <w:bCs/>
          <w:lang w:val="bg-BG"/>
        </w:rPr>
        <w:t>ите</w:t>
      </w:r>
      <w:proofErr w:type="spellEnd"/>
      <w:r w:rsidRPr="00AA61B5">
        <w:rPr>
          <w:rFonts w:ascii="Verdana" w:hAnsi="Verdana" w:cs="Verdana"/>
          <w:bCs/>
          <w:lang w:val="bg-BG"/>
        </w:rPr>
        <w:t xml:space="preserve"> представител/и на кандидата, съгласно вписванията в Търговския регистър – оригинал или нотариално заверено копие.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lastRenderedPageBreak/>
        <w:t>6</w:t>
      </w:r>
      <w:r>
        <w:rPr>
          <w:rFonts w:ascii="Verdana" w:hAnsi="Verdana" w:cs="Verdana"/>
          <w:b/>
          <w:bCs/>
        </w:rPr>
        <w:t xml:space="preserve">. </w:t>
      </w:r>
      <w:r w:rsidRPr="00CD7C49">
        <w:rPr>
          <w:rFonts w:ascii="Verdana" w:hAnsi="Verdana" w:cs="Verdana"/>
          <w:b/>
          <w:bCs/>
          <w:lang w:val="bg-BG"/>
        </w:rPr>
        <w:t xml:space="preserve">Заявление за профил за достъп на ръководител на бенефициента до ИСУН 2020 </w:t>
      </w:r>
      <w:r w:rsidRPr="00130163">
        <w:rPr>
          <w:rFonts w:ascii="Verdana" w:hAnsi="Verdana" w:cs="Verdana"/>
          <w:bCs/>
          <w:lang w:val="bg-BG"/>
        </w:rPr>
        <w:t>(Приложение П към Условията за изпълнение)</w:t>
      </w:r>
      <w:r w:rsidRPr="00CD7C49">
        <w:rPr>
          <w:rFonts w:ascii="Verdana" w:hAnsi="Verdana" w:cs="Verdana"/>
          <w:b/>
          <w:bCs/>
          <w:lang w:val="bg-BG"/>
        </w:rPr>
        <w:t xml:space="preserve"> и/или Заявление за профил за достъп на упълномощени от бенефициента лица до ИСУН 2020 </w:t>
      </w:r>
      <w:r w:rsidRPr="00130163">
        <w:rPr>
          <w:rFonts w:ascii="Verdana" w:hAnsi="Verdana" w:cs="Verdana"/>
          <w:bCs/>
          <w:lang w:val="bg-BG"/>
        </w:rPr>
        <w:t>(Приложение Р към Условията за изпълнение).</w:t>
      </w:r>
    </w:p>
    <w:p w:rsidR="00653A69" w:rsidRPr="004E55DC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955C68">
        <w:rPr>
          <w:rFonts w:ascii="Verdana" w:hAnsi="Verdana" w:cs="Verdana"/>
          <w:b/>
          <w:bCs/>
          <w:lang w:val="bg-BG"/>
        </w:rPr>
        <w:t>7. Удостоверение</w:t>
      </w:r>
      <w:r w:rsidRPr="00B77009">
        <w:rPr>
          <w:rFonts w:ascii="Verdana" w:hAnsi="Verdana" w:cs="Verdana"/>
          <w:b/>
          <w:bCs/>
          <w:lang w:val="bg-BG"/>
        </w:rPr>
        <w:t xml:space="preserve"> от органите на Изпълнителна агенция "Главна инспекция по труда" във връзка с обстоятелствата по чл. 54, ал.1, т.6 от ЗОП - </w:t>
      </w:r>
      <w:r w:rsidRPr="004E55DC">
        <w:rPr>
          <w:rFonts w:ascii="Verdana" w:hAnsi="Verdana" w:cs="Verdana"/>
          <w:bCs/>
          <w:lang w:val="bg-BG"/>
        </w:rPr>
        <w:t>оригинал или копие, заверено от кандидата</w:t>
      </w:r>
      <w:r>
        <w:rPr>
          <w:rFonts w:ascii="Verdana" w:hAnsi="Verdana" w:cs="Verdana"/>
          <w:bCs/>
          <w:lang w:val="bg-BG"/>
        </w:rPr>
        <w:t>.</w:t>
      </w:r>
    </w:p>
    <w:p w:rsidR="00653A69" w:rsidRPr="00EB6A3D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8</w:t>
      </w:r>
      <w:r>
        <w:rPr>
          <w:rFonts w:ascii="Verdana" w:hAnsi="Verdana" w:cs="Verdana"/>
          <w:b/>
          <w:bCs/>
        </w:rPr>
        <w:t xml:space="preserve">. </w:t>
      </w:r>
      <w:r w:rsidRPr="00EB6A3D">
        <w:rPr>
          <w:rFonts w:ascii="Verdana" w:hAnsi="Verdana" w:cs="Verdana"/>
          <w:b/>
          <w:bCs/>
          <w:lang w:val="bg-BG"/>
        </w:rPr>
        <w:t xml:space="preserve">Справки за обобщените параметри на предприятието, което подава Декларация за обстоятелствата по чл. 3 и чл. 4 на ЗМСП (Приложение </w:t>
      </w:r>
      <w:r>
        <w:rPr>
          <w:rFonts w:ascii="Verdana" w:hAnsi="Verdana" w:cs="Verdana"/>
          <w:b/>
          <w:bCs/>
          <w:lang w:val="bg-BG"/>
        </w:rPr>
        <w:t>Ж1</w:t>
      </w:r>
      <w:r w:rsidRPr="00EB6A3D">
        <w:rPr>
          <w:rFonts w:ascii="Verdana" w:hAnsi="Verdana" w:cs="Verdana"/>
          <w:b/>
          <w:bCs/>
          <w:lang w:val="bg-BG"/>
        </w:rPr>
        <w:t>)</w:t>
      </w:r>
      <w:r w:rsidRPr="00EB6A3D">
        <w:rPr>
          <w:rFonts w:ascii="Verdana" w:hAnsi="Verdana" w:cs="Verdana"/>
          <w:bCs/>
          <w:lang w:val="bg-BG"/>
        </w:rPr>
        <w:t xml:space="preserve"> попълнена в оригинал – не се изисква за независими предприятия по смисъла на чл. 4, ал. 2 и ал. 4 от ЗМСП. </w:t>
      </w:r>
    </w:p>
    <w:p w:rsidR="00653A69" w:rsidRPr="005E69E6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9</w:t>
      </w:r>
      <w:r w:rsidRPr="005E69E6">
        <w:rPr>
          <w:rFonts w:ascii="Verdana" w:hAnsi="Verdana" w:cs="Verdana"/>
          <w:b/>
          <w:bCs/>
          <w:lang w:val="bg-BG"/>
        </w:rPr>
        <w:t>. Разяснения относно наличие/липса на свързаност</w:t>
      </w:r>
      <w:r w:rsidRPr="005E69E6">
        <w:rPr>
          <w:rFonts w:ascii="Verdana" w:hAnsi="Verdana" w:cs="Verdana"/>
          <w:bCs/>
          <w:lang w:val="bg-BG"/>
        </w:rPr>
        <w:t xml:space="preserve"> </w:t>
      </w:r>
      <w:r w:rsidR="00DA4A7A">
        <w:rPr>
          <w:rFonts w:ascii="Verdana" w:hAnsi="Verdana" w:cs="Verdana"/>
          <w:bCs/>
          <w:lang w:val="bg-BG"/>
        </w:rPr>
        <w:t xml:space="preserve">– приложимо </w:t>
      </w:r>
      <w:r w:rsidRPr="005E69E6">
        <w:rPr>
          <w:rFonts w:ascii="Verdana" w:hAnsi="Verdana" w:cs="Verdana"/>
          <w:bCs/>
          <w:lang w:val="bg-BG"/>
        </w:rPr>
        <w:t xml:space="preserve">в случаите, когато физическите лица, притежаващи повече от 50% от капитала на кандидата (самостоятелно или с група от физически лица, които действат съвместно) имат </w:t>
      </w:r>
      <w:r w:rsidR="00DA4A7A" w:rsidRPr="00DA4A7A">
        <w:rPr>
          <w:rFonts w:ascii="Verdana" w:hAnsi="Verdana" w:cs="Verdana"/>
          <w:b/>
          <w:bCs/>
          <w:lang w:val="bg-BG"/>
        </w:rPr>
        <w:t>и</w:t>
      </w:r>
      <w:r w:rsidR="00DA4A7A" w:rsidRPr="00DA4A7A">
        <w:rPr>
          <w:rFonts w:ascii="Verdana" w:hAnsi="Verdana" w:cs="Verdana"/>
          <w:b/>
          <w:bCs/>
          <w:lang w:val="bg-BG"/>
        </w:rPr>
        <w:t xml:space="preserve"> </w:t>
      </w:r>
      <w:r w:rsidRPr="005E69E6">
        <w:rPr>
          <w:rFonts w:ascii="Verdana" w:hAnsi="Verdana" w:cs="Verdana"/>
          <w:bCs/>
          <w:lang w:val="bg-BG"/>
        </w:rPr>
        <w:t>участие в капитала на трети юридически лица, извършващи своята дейност или част от нея на същия съответен пазар или вертикално свързани пазари и биха могли да осъществяват някое от отношенията по чл. 4, ал. 8 от ЗМСП.</w:t>
      </w:r>
    </w:p>
    <w:p w:rsidR="00653A69" w:rsidRPr="002E1D53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10</w:t>
      </w:r>
      <w:r w:rsidRPr="00D0762A">
        <w:rPr>
          <w:rFonts w:ascii="Verdana" w:hAnsi="Verdana" w:cs="Verdana"/>
          <w:b/>
          <w:bCs/>
          <w:lang w:val="bg-BG"/>
        </w:rPr>
        <w:t xml:space="preserve">. Следните документи, </w:t>
      </w:r>
      <w:proofErr w:type="spellStart"/>
      <w:r w:rsidRPr="00D0762A">
        <w:rPr>
          <w:rFonts w:ascii="Verdana" w:hAnsi="Verdana" w:cs="Verdana"/>
          <w:b/>
          <w:bCs/>
          <w:lang w:val="bg-BG"/>
        </w:rPr>
        <w:t>относими</w:t>
      </w:r>
      <w:proofErr w:type="spellEnd"/>
      <w:r w:rsidRPr="00D0762A">
        <w:rPr>
          <w:rFonts w:ascii="Verdana" w:hAnsi="Verdana" w:cs="Verdana"/>
          <w:b/>
          <w:bCs/>
          <w:lang w:val="bg-BG"/>
        </w:rPr>
        <w:t xml:space="preserve"> и отразяващи разпределението на капитала за периода, за който се декларират данни в Декларацията за обстоятелствата по чл. 3 и чл. 4 от Закона за малките и средните предприятия</w:t>
      </w:r>
      <w:r w:rsidR="002E1D53">
        <w:rPr>
          <w:rFonts w:ascii="Verdana" w:hAnsi="Verdana" w:cs="Verdana"/>
          <w:b/>
          <w:bCs/>
          <w:lang w:val="bg-BG"/>
        </w:rPr>
        <w:t xml:space="preserve"> </w:t>
      </w:r>
      <w:r w:rsidR="002E1D53" w:rsidRPr="002E1D53">
        <w:rPr>
          <w:rFonts w:ascii="Verdana" w:hAnsi="Verdana" w:cs="Verdana"/>
          <w:bCs/>
          <w:lang w:val="bg-BG"/>
        </w:rPr>
        <w:t>и приложими в случаите, когато не са оповестени в Търговския регистър</w:t>
      </w:r>
      <w:r w:rsidRPr="002E1D53">
        <w:rPr>
          <w:rFonts w:ascii="Verdana" w:hAnsi="Verdana" w:cs="Verdana"/>
          <w:bCs/>
          <w:lang w:val="bg-BG"/>
        </w:rPr>
        <w:t>:</w:t>
      </w:r>
    </w:p>
    <w:p w:rsidR="00653A69" w:rsidRPr="00D0762A" w:rsidRDefault="00653A69" w:rsidP="006E010E">
      <w:pPr>
        <w:ind w:firstLine="720"/>
        <w:jc w:val="both"/>
        <w:rPr>
          <w:rFonts w:ascii="Verdana" w:hAnsi="Verdana" w:cs="Verdana"/>
          <w:bCs/>
          <w:lang w:val="bg-BG"/>
        </w:rPr>
      </w:pPr>
      <w:r w:rsidRPr="00D0762A">
        <w:rPr>
          <w:rFonts w:ascii="Verdana" w:hAnsi="Verdana" w:cs="Verdana"/>
          <w:bCs/>
          <w:lang w:val="bg-BG"/>
        </w:rPr>
        <w:t>-  Книга за акционерите - приложимо за акционерните дружества с поименни акции;</w:t>
      </w:r>
    </w:p>
    <w:p w:rsidR="00653A69" w:rsidRPr="00D0762A" w:rsidRDefault="00653A69" w:rsidP="006E010E">
      <w:pPr>
        <w:ind w:firstLine="720"/>
        <w:jc w:val="both"/>
        <w:rPr>
          <w:rFonts w:ascii="Verdana" w:hAnsi="Verdana" w:cs="Verdana"/>
          <w:bCs/>
          <w:lang w:val="bg-BG"/>
        </w:rPr>
      </w:pPr>
      <w:r w:rsidRPr="00D0762A">
        <w:rPr>
          <w:rFonts w:ascii="Verdana" w:hAnsi="Verdana" w:cs="Verdana"/>
          <w:bCs/>
          <w:lang w:val="bg-BG"/>
        </w:rPr>
        <w:t>- Дружествен договор - приложимо за дружествата с ограничена отговорност, едноличните дружества с ограничена отговорност (учредителен акт), събирателните дружества и командитните дружества;</w:t>
      </w:r>
    </w:p>
    <w:p w:rsidR="00653A69" w:rsidRPr="00D0762A" w:rsidRDefault="00653A69" w:rsidP="006E010E">
      <w:pPr>
        <w:ind w:firstLine="720"/>
        <w:jc w:val="both"/>
        <w:rPr>
          <w:rFonts w:ascii="Verdana" w:hAnsi="Verdana" w:cs="Verdana"/>
          <w:bCs/>
          <w:lang w:val="bg-BG"/>
        </w:rPr>
      </w:pPr>
      <w:r w:rsidRPr="00D0762A">
        <w:rPr>
          <w:rFonts w:ascii="Verdana" w:hAnsi="Verdana" w:cs="Verdana"/>
          <w:bCs/>
          <w:lang w:val="bg-BG"/>
        </w:rPr>
        <w:t>-  Книга за акционерите и устав - приложимо за командитните дружества с акции;</w:t>
      </w:r>
    </w:p>
    <w:p w:rsidR="00653A69" w:rsidRPr="00D0762A" w:rsidRDefault="00653A69" w:rsidP="006E010E">
      <w:pPr>
        <w:ind w:firstLine="720"/>
        <w:jc w:val="both"/>
        <w:rPr>
          <w:rFonts w:ascii="Verdana" w:hAnsi="Verdana" w:cs="Verdana"/>
          <w:bCs/>
          <w:lang w:val="bg-BG"/>
        </w:rPr>
      </w:pPr>
      <w:r w:rsidRPr="00D0762A">
        <w:rPr>
          <w:rFonts w:ascii="Verdana" w:hAnsi="Verdana" w:cs="Verdana"/>
          <w:bCs/>
          <w:lang w:val="bg-BG"/>
        </w:rPr>
        <w:t xml:space="preserve">-   Устав - приложимо за кооперациите; </w:t>
      </w:r>
    </w:p>
    <w:p w:rsidR="00653A69" w:rsidRDefault="00653A69" w:rsidP="00815DAD">
      <w:pPr>
        <w:ind w:firstLine="720"/>
        <w:jc w:val="both"/>
        <w:rPr>
          <w:rFonts w:ascii="Verdana" w:hAnsi="Verdana" w:cs="Verdana"/>
          <w:bCs/>
          <w:lang w:val="bg-BG"/>
        </w:rPr>
      </w:pPr>
      <w:r w:rsidRPr="00D0762A">
        <w:rPr>
          <w:rFonts w:ascii="Verdana" w:hAnsi="Verdana" w:cs="Verdana"/>
          <w:bCs/>
          <w:lang w:val="bg-BG"/>
        </w:rPr>
        <w:t>- Справка</w:t>
      </w:r>
      <w:r>
        <w:rPr>
          <w:rFonts w:ascii="Verdana" w:hAnsi="Verdana" w:cs="Verdana"/>
          <w:bCs/>
          <w:lang w:val="bg-BG"/>
        </w:rPr>
        <w:t>/и</w:t>
      </w:r>
      <w:r w:rsidRPr="00D0762A">
        <w:rPr>
          <w:rFonts w:ascii="Verdana" w:hAnsi="Verdana" w:cs="Verdana"/>
          <w:bCs/>
          <w:lang w:val="bg-BG"/>
        </w:rPr>
        <w:t xml:space="preserve"> за разпределение капитала на дружеството</w:t>
      </w:r>
      <w:r>
        <w:rPr>
          <w:rFonts w:ascii="Verdana" w:hAnsi="Verdana" w:cs="Verdana"/>
          <w:bCs/>
          <w:lang w:val="bg-BG"/>
        </w:rPr>
        <w:t xml:space="preserve"> към 31 декември за съответната/</w:t>
      </w:r>
      <w:proofErr w:type="spellStart"/>
      <w:r>
        <w:rPr>
          <w:rFonts w:ascii="Verdana" w:hAnsi="Verdana" w:cs="Verdana"/>
          <w:bCs/>
          <w:lang w:val="bg-BG"/>
        </w:rPr>
        <w:t>ите</w:t>
      </w:r>
      <w:proofErr w:type="spellEnd"/>
      <w:r>
        <w:rPr>
          <w:rFonts w:ascii="Verdana" w:hAnsi="Verdana" w:cs="Verdana"/>
          <w:bCs/>
          <w:lang w:val="bg-BG"/>
        </w:rPr>
        <w:t xml:space="preserve"> година/и </w:t>
      </w:r>
      <w:r w:rsidRPr="00D0762A">
        <w:rPr>
          <w:rFonts w:ascii="Verdana" w:hAnsi="Verdana" w:cs="Verdana"/>
          <w:bCs/>
          <w:lang w:val="bg-BG"/>
        </w:rPr>
        <w:t xml:space="preserve"> – приложимо за акционерните дружества.</w:t>
      </w:r>
    </w:p>
    <w:p w:rsidR="00815DAD" w:rsidRPr="00D0762A" w:rsidRDefault="00815DAD" w:rsidP="00815DAD">
      <w:pPr>
        <w:ind w:firstLine="720"/>
        <w:jc w:val="both"/>
        <w:rPr>
          <w:rFonts w:ascii="Verdana" w:hAnsi="Verdana" w:cs="Verdana"/>
          <w:bCs/>
          <w:lang w:val="bg-BG"/>
        </w:rPr>
      </w:pP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11</w:t>
      </w:r>
      <w:r w:rsidRPr="00FF7B04">
        <w:rPr>
          <w:rFonts w:ascii="Verdana" w:hAnsi="Verdana" w:cs="Verdana"/>
          <w:b/>
          <w:bCs/>
          <w:lang w:val="bg-BG"/>
        </w:rPr>
        <w:t xml:space="preserve">. </w:t>
      </w:r>
      <w:r w:rsidRPr="005465C2">
        <w:rPr>
          <w:rFonts w:ascii="Verdana" w:hAnsi="Verdana" w:cs="Verdana"/>
          <w:b/>
          <w:bCs/>
          <w:lang w:val="bg-BG"/>
        </w:rPr>
        <w:t>Отчет за приходите и разходите и Счетоводен баланс</w:t>
      </w:r>
      <w:r>
        <w:rPr>
          <w:rFonts w:ascii="Verdana" w:hAnsi="Verdana" w:cs="Times New Roman"/>
        </w:rPr>
        <w:t xml:space="preserve"> </w:t>
      </w:r>
      <w:r w:rsidRPr="001F4F82">
        <w:rPr>
          <w:rFonts w:ascii="Verdana" w:hAnsi="Verdana" w:cs="Verdana"/>
          <w:bCs/>
          <w:lang w:val="bg-BG"/>
        </w:rPr>
        <w:t>за последните две приключени</w:t>
      </w:r>
      <w:r>
        <w:rPr>
          <w:rFonts w:ascii="Verdana" w:hAnsi="Verdana" w:cs="Verdana"/>
          <w:bCs/>
          <w:lang w:val="bg-BG"/>
        </w:rPr>
        <w:t xml:space="preserve"> финансови години </w:t>
      </w:r>
      <w:r w:rsidRPr="001F4F82">
        <w:rPr>
          <w:rFonts w:ascii="Verdana" w:hAnsi="Verdana" w:cs="Verdana"/>
          <w:bCs/>
          <w:lang w:val="bg-BG"/>
        </w:rPr>
        <w:t>във формат идентичен на този,</w:t>
      </w:r>
      <w:r>
        <w:rPr>
          <w:rFonts w:ascii="Verdana" w:hAnsi="Verdana" w:cs="Verdana"/>
          <w:bCs/>
          <w:lang w:val="bg-BG"/>
        </w:rPr>
        <w:t xml:space="preserve"> в който са подадени към НСИ – </w:t>
      </w:r>
      <w:r w:rsidRPr="001F4F82">
        <w:rPr>
          <w:rFonts w:ascii="Verdana" w:hAnsi="Verdana" w:cs="Verdana"/>
          <w:bCs/>
          <w:lang w:val="bg-BG"/>
        </w:rPr>
        <w:t>оригинал или копие, заверено от кандидата.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12</w:t>
      </w:r>
      <w:r w:rsidRPr="00FF7B04">
        <w:rPr>
          <w:rFonts w:ascii="Verdana" w:hAnsi="Verdana" w:cs="Verdana"/>
          <w:b/>
          <w:bCs/>
          <w:lang w:val="bg-BG"/>
        </w:rPr>
        <w:t xml:space="preserve">. </w:t>
      </w:r>
      <w:r w:rsidRPr="005465C2">
        <w:rPr>
          <w:rFonts w:ascii="Verdana" w:hAnsi="Verdana" w:cs="Verdana"/>
          <w:b/>
          <w:bCs/>
          <w:lang w:val="bg-BG"/>
        </w:rPr>
        <w:t>Отчет за заетите лица, средствата за работна заплата и други разходи за труд</w:t>
      </w:r>
      <w:r w:rsidR="008D63D5">
        <w:rPr>
          <w:rFonts w:ascii="Verdana" w:hAnsi="Verdana" w:cs="Verdana"/>
          <w:b/>
          <w:bCs/>
          <w:lang w:val="bg-BG"/>
        </w:rPr>
        <w:t xml:space="preserve"> </w:t>
      </w:r>
      <w:r w:rsidRPr="001F4F82">
        <w:rPr>
          <w:rFonts w:ascii="Verdana" w:hAnsi="Verdana" w:cs="Verdana"/>
          <w:bCs/>
          <w:lang w:val="bg-BG"/>
        </w:rPr>
        <w:t>за последните две приключени финансови години във формат идентичен на този,</w:t>
      </w:r>
      <w:r>
        <w:rPr>
          <w:rFonts w:ascii="Verdana" w:hAnsi="Verdana" w:cs="Verdana"/>
          <w:bCs/>
          <w:lang w:val="bg-BG"/>
        </w:rPr>
        <w:t xml:space="preserve"> в който са подадени към НСИ – </w:t>
      </w:r>
      <w:r w:rsidRPr="001F4F82">
        <w:rPr>
          <w:rFonts w:ascii="Verdana" w:hAnsi="Verdana" w:cs="Verdana"/>
          <w:bCs/>
          <w:lang w:val="bg-BG"/>
        </w:rPr>
        <w:t>оригинал или копие, заверено от кандидата.</w:t>
      </w:r>
    </w:p>
    <w:p w:rsidR="001E7463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  <w:r w:rsidRPr="005465C2">
        <w:rPr>
          <w:rFonts w:ascii="Verdana" w:hAnsi="Verdana" w:cs="Verdana"/>
          <w:b/>
          <w:bCs/>
          <w:lang w:val="bg-BG"/>
        </w:rPr>
        <w:lastRenderedPageBreak/>
        <w:t>ВАЖНО</w:t>
      </w:r>
      <w:r w:rsidRPr="001F4F82">
        <w:rPr>
          <w:rFonts w:ascii="Verdana" w:hAnsi="Verdana" w:cs="Verdana"/>
          <w:bCs/>
          <w:lang w:val="bg-BG"/>
        </w:rPr>
        <w:t>: В случай, че кандидатът е декларирал наличие на свързани предприятия и предприятия партньори в Декларация за обстоятелствата по чл. 3 и чл. 4 от Закона за малките и ср</w:t>
      </w:r>
      <w:r>
        <w:rPr>
          <w:rFonts w:ascii="Verdana" w:hAnsi="Verdana" w:cs="Verdana"/>
          <w:bCs/>
          <w:lang w:val="bg-BG"/>
        </w:rPr>
        <w:t>едните предприятия (Приложение Ж</w:t>
      </w:r>
      <w:r w:rsidRPr="001F4F82">
        <w:rPr>
          <w:rFonts w:ascii="Verdana" w:hAnsi="Verdana" w:cs="Verdana"/>
          <w:bCs/>
          <w:lang w:val="bg-BG"/>
        </w:rPr>
        <w:t xml:space="preserve">), то трябва да </w:t>
      </w:r>
      <w:r>
        <w:rPr>
          <w:rFonts w:ascii="Verdana" w:hAnsi="Verdana" w:cs="Verdana"/>
          <w:bCs/>
          <w:lang w:val="bg-BG"/>
        </w:rPr>
        <w:t>представи</w:t>
      </w:r>
      <w:r w:rsidRPr="001F4F82">
        <w:rPr>
          <w:rFonts w:ascii="Verdana" w:hAnsi="Verdana" w:cs="Verdana"/>
          <w:bCs/>
          <w:lang w:val="bg-BG"/>
        </w:rPr>
        <w:t xml:space="preserve"> документи п</w:t>
      </w:r>
      <w:r>
        <w:rPr>
          <w:rFonts w:ascii="Verdana" w:hAnsi="Verdana" w:cs="Verdana"/>
          <w:bCs/>
          <w:lang w:val="bg-BG"/>
        </w:rPr>
        <w:t>о т. 11 и 12</w:t>
      </w:r>
      <w:r w:rsidRPr="001F4F82">
        <w:rPr>
          <w:rFonts w:ascii="Verdana" w:hAnsi="Verdana" w:cs="Verdana"/>
          <w:bCs/>
          <w:lang w:val="bg-BG"/>
        </w:rPr>
        <w:t xml:space="preserve"> за всички свързани предприятия и предприятия партньори за последните две приключени</w:t>
      </w:r>
      <w:r>
        <w:rPr>
          <w:rFonts w:ascii="Verdana" w:hAnsi="Verdana" w:cs="Verdana"/>
          <w:bCs/>
          <w:lang w:val="bg-BG"/>
        </w:rPr>
        <w:t>/последователни</w:t>
      </w:r>
      <w:r w:rsidRPr="001F4F82">
        <w:rPr>
          <w:rFonts w:ascii="Verdana" w:hAnsi="Verdana" w:cs="Verdana"/>
          <w:bCs/>
          <w:lang w:val="bg-BG"/>
        </w:rPr>
        <w:t xml:space="preserve"> финансови години (ако е приложимо.</w:t>
      </w:r>
      <w:r>
        <w:rPr>
          <w:rFonts w:ascii="Verdana" w:hAnsi="Verdana" w:cs="Verdana"/>
          <w:bCs/>
        </w:rPr>
        <w:t xml:space="preserve"> </w:t>
      </w:r>
    </w:p>
    <w:p w:rsidR="00566B7D" w:rsidRDefault="00566B7D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Cs/>
          <w:lang w:val="bg-BG"/>
        </w:rPr>
        <w:t xml:space="preserve">В случай че данните </w:t>
      </w:r>
      <w:r w:rsidRPr="00EB6A3D">
        <w:rPr>
          <w:rFonts w:ascii="Verdana" w:hAnsi="Verdana" w:cs="Verdana"/>
          <w:bCs/>
          <w:lang w:val="bg-BG"/>
        </w:rPr>
        <w:t>за последните две приключени финансови години към датата на представяне</w:t>
      </w:r>
      <w:r w:rsidRPr="00C86CD9">
        <w:rPr>
          <w:rFonts w:ascii="Verdana" w:hAnsi="Verdana" w:cs="Verdana"/>
          <w:bCs/>
          <w:lang w:val="bg-BG"/>
        </w:rPr>
        <w:t xml:space="preserve"> не потвърждават статуса</w:t>
      </w:r>
      <w:r>
        <w:rPr>
          <w:rFonts w:ascii="Verdana" w:hAnsi="Verdana" w:cs="Verdana"/>
          <w:bCs/>
          <w:lang w:val="bg-BG"/>
        </w:rPr>
        <w:t xml:space="preserve"> на </w:t>
      </w:r>
      <w:proofErr w:type="spellStart"/>
      <w:r>
        <w:rPr>
          <w:rFonts w:ascii="Verdana" w:hAnsi="Verdana" w:cs="Verdana"/>
          <w:bCs/>
          <w:lang w:val="bg-BG"/>
        </w:rPr>
        <w:t>микро</w:t>
      </w:r>
      <w:proofErr w:type="spellEnd"/>
      <w:r w:rsidRPr="00C86CD9">
        <w:rPr>
          <w:rFonts w:ascii="Verdana" w:hAnsi="Verdana" w:cs="Verdana"/>
          <w:bCs/>
          <w:lang w:val="bg-BG"/>
        </w:rPr>
        <w:t>,</w:t>
      </w:r>
      <w:r>
        <w:rPr>
          <w:rFonts w:ascii="Verdana" w:hAnsi="Verdana" w:cs="Verdana"/>
          <w:bCs/>
          <w:lang w:val="bg-BG"/>
        </w:rPr>
        <w:t xml:space="preserve"> малко или средно предприятие</w:t>
      </w:r>
      <w:r w:rsidRPr="00C86CD9">
        <w:rPr>
          <w:rFonts w:ascii="Verdana" w:hAnsi="Verdana" w:cs="Verdana"/>
          <w:bCs/>
          <w:lang w:val="bg-BG"/>
        </w:rPr>
        <w:t xml:space="preserve"> се представя</w:t>
      </w:r>
      <w:r>
        <w:rPr>
          <w:rFonts w:ascii="Verdana" w:hAnsi="Verdana" w:cs="Verdana"/>
          <w:bCs/>
          <w:lang w:val="bg-BG"/>
        </w:rPr>
        <w:t xml:space="preserve">т </w:t>
      </w:r>
      <w:r w:rsidRPr="001F4F82">
        <w:rPr>
          <w:rFonts w:ascii="Verdana" w:hAnsi="Verdana" w:cs="Verdana"/>
          <w:bCs/>
          <w:lang w:val="bg-BG"/>
        </w:rPr>
        <w:t>документи п</w:t>
      </w:r>
      <w:r>
        <w:rPr>
          <w:rFonts w:ascii="Verdana" w:hAnsi="Verdana" w:cs="Verdana"/>
          <w:bCs/>
          <w:lang w:val="bg-BG"/>
        </w:rPr>
        <w:t>о т. 11 и 12</w:t>
      </w:r>
      <w:r w:rsidRPr="00856821">
        <w:rPr>
          <w:rFonts w:ascii="Verdana" w:hAnsi="Verdana" w:cs="Verdana"/>
          <w:bCs/>
          <w:lang w:val="bg-BG"/>
        </w:rPr>
        <w:t>,</w:t>
      </w:r>
      <w:r w:rsidRPr="00C86CD9">
        <w:rPr>
          <w:rFonts w:ascii="Verdana" w:hAnsi="Verdana" w:cs="Verdana"/>
          <w:bCs/>
          <w:lang w:val="bg-BG"/>
        </w:rPr>
        <w:t xml:space="preserve"> в които предприятието запазва своите параметри по член 3 от Закона за малките и средните предприятия без промяна за последните две последователни финансови години</w:t>
      </w:r>
      <w:r>
        <w:rPr>
          <w:rFonts w:ascii="Verdana" w:hAnsi="Verdana" w:cs="Verdana"/>
          <w:bCs/>
          <w:lang w:val="bg-BG"/>
        </w:rPr>
        <w:t>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  <w:r w:rsidRPr="00F82733">
        <w:rPr>
          <w:rFonts w:ascii="Verdana" w:hAnsi="Verdana" w:cs="Verdana"/>
          <w:b/>
          <w:bCs/>
          <w:lang w:val="bg-BG"/>
        </w:rPr>
        <w:t>Изброените документи по т. 11 и 12 или еквивалентни на тях съобразно законодателството на съответната държава се представят за всички предприятия независимо от мястото им на регистрация</w:t>
      </w:r>
      <w:r>
        <w:rPr>
          <w:rFonts w:ascii="Verdana" w:hAnsi="Verdana" w:cs="Verdana"/>
          <w:bCs/>
          <w:lang w:val="bg-BG"/>
        </w:rPr>
        <w:t xml:space="preserve">. </w:t>
      </w:r>
    </w:p>
    <w:p w:rsidR="00165754" w:rsidRPr="00165754" w:rsidRDefault="00165754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</w:p>
    <w:p w:rsidR="00653A69" w:rsidRPr="00C55133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13</w:t>
      </w:r>
      <w:r w:rsidRPr="00202C84">
        <w:rPr>
          <w:rFonts w:ascii="Verdana" w:hAnsi="Verdana" w:cs="Verdana"/>
          <w:b/>
          <w:bCs/>
          <w:lang w:val="bg-BG"/>
        </w:rPr>
        <w:t>.</w:t>
      </w:r>
      <w:r w:rsidRPr="00581D30">
        <w:rPr>
          <w:rFonts w:ascii="Verdana" w:hAnsi="Verdana" w:cs="Verdana"/>
          <w:bCs/>
          <w:lang w:val="bg-BG"/>
        </w:rPr>
        <w:t xml:space="preserve"> </w:t>
      </w:r>
      <w:r w:rsidRPr="0039086C">
        <w:rPr>
          <w:rFonts w:ascii="Verdana" w:hAnsi="Verdana" w:cs="Verdana"/>
          <w:b/>
          <w:bCs/>
          <w:lang w:val="bg-BG"/>
        </w:rPr>
        <w:t>Декларация по чл. 25, ал. 2 от Закона за управление на средствата от европейските структурни и инвестиционни фондове – попълнена по образец (Приложение Д) към Условията за кандидатстване –</w:t>
      </w:r>
      <w:r w:rsidRPr="00581D30">
        <w:rPr>
          <w:rFonts w:ascii="Verdana" w:hAnsi="Verdana" w:cs="Verdana"/>
          <w:bCs/>
          <w:lang w:val="bg-BG"/>
        </w:rPr>
        <w:t xml:space="preserve"> попълнена в </w:t>
      </w:r>
      <w:r w:rsidRPr="001D11B9">
        <w:rPr>
          <w:rFonts w:ascii="Verdana" w:hAnsi="Verdana" w:cs="Verdana"/>
          <w:b/>
          <w:bCs/>
          <w:lang w:val="bg-BG"/>
        </w:rPr>
        <w:t>2 (два)</w:t>
      </w:r>
      <w:r>
        <w:rPr>
          <w:rFonts w:ascii="Verdana" w:hAnsi="Verdana" w:cs="Verdana"/>
          <w:bCs/>
          <w:lang w:val="bg-BG"/>
        </w:rPr>
        <w:t xml:space="preserve"> оригинални екземпляра</w:t>
      </w:r>
      <w:r w:rsidRPr="00581D30">
        <w:rPr>
          <w:rFonts w:ascii="Verdana" w:hAnsi="Verdana" w:cs="Verdana"/>
          <w:bCs/>
          <w:lang w:val="bg-BG"/>
        </w:rPr>
        <w:t xml:space="preserve"> и датирана към датата на подписване на договора за безвъзмездна финансова помощ. </w:t>
      </w:r>
      <w:r>
        <w:rPr>
          <w:rFonts w:ascii="Verdana" w:hAnsi="Verdana" w:cs="Verdana"/>
          <w:bCs/>
          <w:lang w:val="bg-BG"/>
        </w:rPr>
        <w:t xml:space="preserve">Декларацията се </w:t>
      </w:r>
      <w:r w:rsidRPr="006319A5">
        <w:rPr>
          <w:rFonts w:ascii="Verdana" w:hAnsi="Verdana" w:cs="Verdana"/>
          <w:bCs/>
          <w:lang w:val="bg-BG"/>
        </w:rPr>
        <w:t xml:space="preserve">подава </w:t>
      </w:r>
      <w:r>
        <w:rPr>
          <w:rFonts w:ascii="Verdana" w:hAnsi="Verdana" w:cs="Verdana"/>
          <w:bCs/>
          <w:lang w:val="bg-BG"/>
        </w:rPr>
        <w:t>от</w:t>
      </w:r>
      <w:r w:rsidRPr="0053042A">
        <w:rPr>
          <w:rFonts w:ascii="Verdana" w:hAnsi="Verdana" w:cs="Verdana"/>
          <w:bCs/>
        </w:rPr>
        <w:t xml:space="preserve">: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1. при събирателно дружество – лицата по чл. 84, ал. 1 и чл. 89, ал. 1 от Търговския закон;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2. при командитно дружество – неограничено отговорните </w:t>
      </w:r>
      <w:proofErr w:type="spellStart"/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>съдружници</w:t>
      </w:r>
      <w:proofErr w:type="spellEnd"/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 по чл. 105 от Търговския закон; </w:t>
      </w:r>
    </w:p>
    <w:p w:rsidR="00653A69" w:rsidRPr="0053042A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53042A">
        <w:rPr>
          <w:rFonts w:ascii="Verdana" w:hAnsi="Verdana" w:cs="Verdana"/>
          <w:bCs/>
          <w:lang w:val="bg-BG"/>
        </w:rPr>
        <w:t>3. при дружество с ограничена отговорност – лицата по чл. 141, ал. 1 и 2 от Търговския закон, а при еднолично дружество с ограничена отговорност – лицата по чл. 147, ал. 1 от Търговския закон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4. при акционерно дружество – лицата по чл. 241, ал. 1, чл. 242, ал. 1 и чл. 244, ал. 1 от Търговския закон;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5. при командитно дружество с акции – лицата по чл. 256 във връзка с чл. 244, ал. 1 от Търговския закон;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6. при едноличен търговец – физическото лице – търговец;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7. при клон на чуждестранно лице – лицето, което управлява и представлява клона или има аналогични права съгласно законодателството на държавата, в която клонът е регистриран;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8. в случаите по т. 1 – 7 – и </w:t>
      </w:r>
      <w:proofErr w:type="spellStart"/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>прокуристите</w:t>
      </w:r>
      <w:proofErr w:type="spellEnd"/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, когато има такива;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lastRenderedPageBreak/>
        <w:t xml:space="preserve">9. в случаите, когато лицето има повече от един прокурист, декларацията се подава само от </w:t>
      </w:r>
      <w:proofErr w:type="spellStart"/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>прокуриста</w:t>
      </w:r>
      <w:proofErr w:type="spellEnd"/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, в чиято представителна власт е включена територията на Република България; </w:t>
      </w:r>
    </w:p>
    <w:p w:rsidR="00653A69" w:rsidRPr="0053042A" w:rsidRDefault="00653A69" w:rsidP="00653A69">
      <w:pPr>
        <w:pStyle w:val="Default"/>
        <w:spacing w:line="360" w:lineRule="auto"/>
        <w:ind w:firstLine="720"/>
        <w:jc w:val="both"/>
        <w:rPr>
          <w:rFonts w:ascii="Verdana" w:hAnsi="Verdana" w:cs="Verdana"/>
          <w:bCs/>
          <w:color w:val="auto"/>
          <w:sz w:val="20"/>
          <w:szCs w:val="20"/>
          <w:lang w:eastAsia="en-US"/>
        </w:rPr>
      </w:pPr>
      <w:r w:rsidRPr="0053042A">
        <w:rPr>
          <w:rFonts w:ascii="Verdana" w:hAnsi="Verdana" w:cs="Verdana"/>
          <w:bCs/>
          <w:color w:val="auto"/>
          <w:sz w:val="20"/>
          <w:szCs w:val="20"/>
          <w:lang w:eastAsia="en-US"/>
        </w:rPr>
        <w:t xml:space="preserve">10. в останалите случаи, включително за чуждестранните лица – лицата, които представляват, управляват и контролират кандидата съгласно законодателството на държавата, в която са установени. </w:t>
      </w:r>
    </w:p>
    <w:p w:rsidR="00653A69" w:rsidRPr="0053042A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53042A">
        <w:rPr>
          <w:rFonts w:ascii="Verdana" w:hAnsi="Verdana" w:cs="Verdana"/>
          <w:bCs/>
          <w:lang w:val="bg-BG"/>
        </w:rPr>
        <w:t>11. други лица със статут, който им позволява да влияят пряко върху дейността на предприятието по начин, еквивалентен на този, валиден за представляващите го лица, членовете на управителните или надзорните органи.</w:t>
      </w:r>
    </w:p>
    <w:p w:rsidR="00653A69" w:rsidRPr="006319A5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14</w:t>
      </w:r>
      <w:r w:rsidRPr="006319A5">
        <w:rPr>
          <w:rFonts w:ascii="Verdana" w:hAnsi="Verdana" w:cs="Verdana"/>
          <w:b/>
          <w:bCs/>
          <w:lang w:val="bg-BG"/>
        </w:rPr>
        <w:t xml:space="preserve">. </w:t>
      </w:r>
      <w:r w:rsidRPr="00F333E6">
        <w:rPr>
          <w:rFonts w:ascii="Verdana" w:hAnsi="Verdana" w:cs="Verdana"/>
          <w:b/>
          <w:bCs/>
          <w:lang w:val="bg-BG"/>
        </w:rPr>
        <w:t>Декларация за държавни/минимални помощи – попълнена по образец (Приложение Е) към Условията за кандидатстване</w:t>
      </w:r>
      <w:r w:rsidRPr="00F333E6">
        <w:rPr>
          <w:rFonts w:ascii="Verdana" w:hAnsi="Verdana" w:cs="Verdana"/>
          <w:bCs/>
          <w:lang w:val="bg-BG"/>
        </w:rPr>
        <w:t xml:space="preserve"> </w:t>
      </w:r>
      <w:r w:rsidRPr="006319A5">
        <w:rPr>
          <w:rFonts w:ascii="Verdana" w:hAnsi="Verdana" w:cs="Verdana"/>
          <w:bCs/>
          <w:lang w:val="bg-BG"/>
        </w:rPr>
        <w:t xml:space="preserve">– попълнена в </w:t>
      </w:r>
      <w:r w:rsidRPr="00F333E6">
        <w:rPr>
          <w:rFonts w:ascii="Verdana" w:hAnsi="Verdana" w:cs="Verdana"/>
          <w:bCs/>
          <w:lang w:val="bg-BG"/>
        </w:rPr>
        <w:t>2 (два)</w:t>
      </w:r>
      <w:r w:rsidRPr="006319A5">
        <w:rPr>
          <w:rFonts w:ascii="Verdana" w:hAnsi="Verdana" w:cs="Verdana"/>
          <w:bCs/>
          <w:lang w:val="bg-BG"/>
        </w:rPr>
        <w:t xml:space="preserve"> оригинални екземпляра.</w:t>
      </w:r>
    </w:p>
    <w:p w:rsidR="00653A69" w:rsidRPr="006319A5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>
        <w:rPr>
          <w:rFonts w:ascii="Verdana" w:hAnsi="Verdana" w:cs="Verdana"/>
          <w:b/>
          <w:bCs/>
          <w:lang w:val="bg-BG"/>
        </w:rPr>
        <w:t>15</w:t>
      </w:r>
      <w:r w:rsidRPr="001D11B9">
        <w:rPr>
          <w:rFonts w:ascii="Verdana" w:hAnsi="Verdana" w:cs="Verdana"/>
          <w:b/>
          <w:bCs/>
          <w:lang w:val="bg-BG"/>
        </w:rPr>
        <w:t>. Декларация за обстоятелствата по чл. 3 и чл. 4 от Закона за малките и ср</w:t>
      </w:r>
      <w:r>
        <w:rPr>
          <w:rFonts w:ascii="Verdana" w:hAnsi="Verdana" w:cs="Verdana"/>
          <w:b/>
          <w:bCs/>
          <w:lang w:val="bg-BG"/>
        </w:rPr>
        <w:t>едните предприятия (Приложение Ж</w:t>
      </w:r>
      <w:r w:rsidRPr="001D11B9">
        <w:rPr>
          <w:rFonts w:ascii="Verdana" w:hAnsi="Verdana" w:cs="Verdana"/>
          <w:b/>
          <w:bCs/>
          <w:lang w:val="bg-BG"/>
        </w:rPr>
        <w:t>)</w:t>
      </w:r>
      <w:r w:rsidRPr="006319A5">
        <w:rPr>
          <w:rFonts w:ascii="Verdana" w:hAnsi="Verdana" w:cs="Verdana"/>
          <w:bCs/>
          <w:lang w:val="bg-BG"/>
        </w:rPr>
        <w:t xml:space="preserve"> - попълнена в </w:t>
      </w:r>
      <w:r w:rsidRPr="001D11B9">
        <w:rPr>
          <w:rFonts w:ascii="Verdana" w:hAnsi="Verdana" w:cs="Verdana"/>
          <w:b/>
          <w:bCs/>
          <w:lang w:val="bg-BG"/>
        </w:rPr>
        <w:t>1 (един)</w:t>
      </w:r>
      <w:r>
        <w:rPr>
          <w:rFonts w:ascii="Verdana" w:hAnsi="Verdana" w:cs="Verdana"/>
          <w:bCs/>
          <w:lang w:val="bg-BG"/>
        </w:rPr>
        <w:t xml:space="preserve"> оригинални екземпляра</w:t>
      </w:r>
      <w:r w:rsidRPr="006319A5">
        <w:rPr>
          <w:rFonts w:ascii="Verdana" w:hAnsi="Verdana" w:cs="Verdana"/>
          <w:bCs/>
          <w:lang w:val="bg-BG"/>
        </w:rPr>
        <w:t xml:space="preserve">. </w:t>
      </w:r>
    </w:p>
    <w:p w:rsidR="00653A69" w:rsidRPr="006319A5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1D11B9">
        <w:rPr>
          <w:rFonts w:ascii="Verdana" w:hAnsi="Verdana" w:cs="Verdana"/>
          <w:b/>
          <w:bCs/>
          <w:lang w:val="bg-BG"/>
        </w:rPr>
        <w:t>14. Декларацията за съгласие данните на кандидата да бъдат предоставени от НСИ на УО по служебен път (Приложение И към Условията за изпълнение)</w:t>
      </w:r>
      <w:r w:rsidRPr="006319A5">
        <w:rPr>
          <w:rFonts w:ascii="Verdana" w:hAnsi="Verdana" w:cs="Verdana"/>
          <w:bCs/>
          <w:lang w:val="bg-BG"/>
        </w:rPr>
        <w:t xml:space="preserve"> –</w:t>
      </w:r>
      <w:r>
        <w:rPr>
          <w:rFonts w:ascii="Verdana" w:hAnsi="Verdana" w:cs="Verdana"/>
          <w:bCs/>
        </w:rPr>
        <w:t xml:space="preserve"> </w:t>
      </w:r>
      <w:r w:rsidRPr="006319A5">
        <w:rPr>
          <w:rFonts w:ascii="Verdana" w:hAnsi="Verdana" w:cs="Verdana"/>
          <w:bCs/>
          <w:lang w:val="bg-BG"/>
        </w:rPr>
        <w:t xml:space="preserve">попълнена в </w:t>
      </w:r>
      <w:r w:rsidRPr="00E96FF5">
        <w:rPr>
          <w:rFonts w:ascii="Verdana" w:hAnsi="Verdana" w:cs="Verdana"/>
          <w:bCs/>
          <w:lang w:val="bg-BG"/>
        </w:rPr>
        <w:t>2 (два)</w:t>
      </w:r>
      <w:r w:rsidRPr="006319A5">
        <w:rPr>
          <w:rFonts w:ascii="Verdana" w:hAnsi="Verdana" w:cs="Verdana"/>
          <w:bCs/>
          <w:lang w:val="bg-BG"/>
        </w:rPr>
        <w:t xml:space="preserve"> оригинални екземпляра.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  <w:r w:rsidRPr="001D11B9">
        <w:rPr>
          <w:rFonts w:ascii="Verdana" w:hAnsi="Verdana" w:cs="Verdana"/>
          <w:b/>
          <w:bCs/>
          <w:lang w:val="bg-BG"/>
        </w:rPr>
        <w:t>15. Декларация за нередности (Приложение М към Условията за изпълнение)</w:t>
      </w:r>
      <w:r w:rsidRPr="006319A5">
        <w:rPr>
          <w:rFonts w:ascii="Verdana" w:hAnsi="Verdana" w:cs="Verdana"/>
          <w:bCs/>
          <w:lang w:val="bg-BG"/>
        </w:rPr>
        <w:t xml:space="preserve"> – попълнена в </w:t>
      </w:r>
      <w:r w:rsidRPr="00E96FF5">
        <w:rPr>
          <w:rFonts w:ascii="Verdana" w:hAnsi="Verdana" w:cs="Verdana"/>
          <w:bCs/>
          <w:lang w:val="bg-BG"/>
        </w:rPr>
        <w:t>2 (два)</w:t>
      </w:r>
      <w:r w:rsidR="0079069E">
        <w:rPr>
          <w:rFonts w:ascii="Verdana" w:hAnsi="Verdana" w:cs="Verdana"/>
          <w:bCs/>
          <w:lang w:val="bg-BG"/>
        </w:rPr>
        <w:t xml:space="preserve"> оригинални екземпляра</w:t>
      </w:r>
      <w:r w:rsidRPr="006319A5">
        <w:rPr>
          <w:rFonts w:ascii="Verdana" w:hAnsi="Verdana" w:cs="Verdana"/>
          <w:bCs/>
          <w:lang w:val="bg-BG"/>
        </w:rPr>
        <w:t>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  <w:lang w:val="bg-BG"/>
        </w:rPr>
      </w:pPr>
      <w:r w:rsidRPr="00512CC9">
        <w:rPr>
          <w:rFonts w:ascii="Verdana" w:hAnsi="Verdana" w:cs="Verdana"/>
          <w:b/>
          <w:bCs/>
          <w:lang w:val="bg-BG"/>
        </w:rPr>
        <w:t>16. Приложение (пояснителни бележки), съставна част от годишния финансов отчет и съответно консолидирания финансов отчет</w:t>
      </w:r>
      <w:r>
        <w:rPr>
          <w:rFonts w:ascii="Verdana" w:hAnsi="Verdana" w:cs="Verdana"/>
          <w:b/>
          <w:bCs/>
        </w:rPr>
        <w:t xml:space="preserve"> </w:t>
      </w:r>
      <w:r>
        <w:rPr>
          <w:rFonts w:ascii="Verdana" w:hAnsi="Verdana" w:cs="Verdana"/>
          <w:b/>
          <w:bCs/>
          <w:lang w:val="bg-BG"/>
        </w:rPr>
        <w:t xml:space="preserve">за </w:t>
      </w:r>
      <w:r w:rsidRPr="00AE6AFC">
        <w:rPr>
          <w:rFonts w:ascii="Verdana" w:hAnsi="Verdana" w:cs="Verdana"/>
          <w:b/>
          <w:bCs/>
          <w:u w:val="single"/>
          <w:lang w:val="bg-BG"/>
        </w:rPr>
        <w:t>(предприятието кандидат и предприятията, с които то формира група</w:t>
      </w:r>
      <w:r w:rsidRPr="00D64743">
        <w:rPr>
          <w:rFonts w:ascii="Verdana" w:hAnsi="Verdana" w:cs="Verdana"/>
          <w:b/>
          <w:bCs/>
          <w:lang w:val="bg-BG"/>
        </w:rPr>
        <w:t>)</w:t>
      </w:r>
      <w:r>
        <w:rPr>
          <w:rFonts w:ascii="Verdana" w:hAnsi="Verdana" w:cs="Verdana"/>
          <w:b/>
          <w:bCs/>
          <w:lang w:val="bg-BG"/>
        </w:rPr>
        <w:t>,</w:t>
      </w:r>
      <w:r w:rsidRPr="00512CC9">
        <w:rPr>
          <w:rFonts w:ascii="Verdana" w:hAnsi="Verdana" w:cs="Verdana"/>
          <w:b/>
          <w:bCs/>
          <w:lang w:val="bg-BG"/>
        </w:rPr>
        <w:t xml:space="preserve"> за последната приключила финансова година</w:t>
      </w:r>
      <w:r>
        <w:rPr>
          <w:rFonts w:ascii="Verdana" w:hAnsi="Verdana" w:cs="Verdana"/>
          <w:b/>
          <w:bCs/>
          <w:lang w:val="bg-BG"/>
        </w:rPr>
        <w:t xml:space="preserve"> </w:t>
      </w:r>
      <w:r w:rsidR="0086504D">
        <w:rPr>
          <w:rFonts w:ascii="Verdana" w:hAnsi="Verdana" w:cs="Verdana"/>
          <w:bCs/>
          <w:lang w:val="bg-BG"/>
        </w:rPr>
        <w:t xml:space="preserve">и приложимо в случай, че не е оповестено в Търговския регистър </w:t>
      </w:r>
      <w:r>
        <w:rPr>
          <w:rFonts w:ascii="Verdana" w:hAnsi="Verdana" w:cs="Verdana"/>
          <w:b/>
          <w:bCs/>
          <w:lang w:val="bg-BG"/>
        </w:rPr>
        <w:t xml:space="preserve">- </w:t>
      </w:r>
      <w:r w:rsidRPr="001F4F82">
        <w:rPr>
          <w:rFonts w:ascii="Verdana" w:hAnsi="Verdana" w:cs="Verdana"/>
          <w:bCs/>
          <w:lang w:val="bg-BG"/>
        </w:rPr>
        <w:t>копие, заверено от кандидата</w:t>
      </w:r>
      <w:r>
        <w:rPr>
          <w:rFonts w:ascii="Verdana" w:hAnsi="Verdana" w:cs="Verdana"/>
          <w:bCs/>
          <w:lang w:val="bg-BG"/>
        </w:rPr>
        <w:t>.</w:t>
      </w:r>
    </w:p>
    <w:p w:rsidR="00653A69" w:rsidRDefault="00653A69" w:rsidP="00653A69">
      <w:pPr>
        <w:spacing w:after="120" w:line="360" w:lineRule="auto"/>
        <w:ind w:firstLine="720"/>
        <w:jc w:val="both"/>
        <w:rPr>
          <w:rFonts w:ascii="Verdana" w:hAnsi="Verdana" w:cs="Verdana"/>
          <w:bCs/>
        </w:rPr>
      </w:pPr>
      <w:bookmarkStart w:id="0" w:name="_GoBack"/>
      <w:bookmarkEnd w:id="0"/>
      <w:r w:rsidRPr="00D64743">
        <w:rPr>
          <w:rFonts w:ascii="Verdana" w:hAnsi="Verdana" w:cs="Verdana"/>
          <w:b/>
          <w:bCs/>
          <w:lang w:val="bg-BG"/>
        </w:rPr>
        <w:t>17. Справка-извлечение за последната приключила финансова година от счетоводните сметки на кандидата (</w:t>
      </w:r>
      <w:r w:rsidRPr="00AE6AFC">
        <w:rPr>
          <w:rFonts w:ascii="Verdana" w:hAnsi="Verdana" w:cs="Verdana"/>
          <w:b/>
          <w:bCs/>
          <w:u w:val="single"/>
          <w:lang w:val="bg-BG"/>
        </w:rPr>
        <w:t>предприятието кандидат и предприятията, с които то формира група</w:t>
      </w:r>
      <w:r w:rsidRPr="00D64743">
        <w:rPr>
          <w:rFonts w:ascii="Verdana" w:hAnsi="Verdana" w:cs="Verdana"/>
          <w:b/>
          <w:bCs/>
          <w:lang w:val="bg-BG"/>
        </w:rPr>
        <w:t>) по индивидуалния сметкоплан, утвърден от ръководството на предприятието, отчитащи приходите от дейността в т.ч., отчитащи нетните приходи от продажби, включително и приходите от финансирания и субсидии от държавата, както и отсрочени и разсрочени публични вземания</w:t>
      </w:r>
      <w:r w:rsidRPr="00BB57F5">
        <w:rPr>
          <w:rFonts w:ascii="Verdana" w:hAnsi="Verdana" w:cs="Verdana"/>
          <w:bCs/>
          <w:lang w:val="bg-BG"/>
        </w:rPr>
        <w:t xml:space="preserve"> - копие, заверено от кандидата</w:t>
      </w:r>
      <w:r>
        <w:rPr>
          <w:rFonts w:ascii="Verdana" w:hAnsi="Verdana" w:cs="Verdana"/>
          <w:bCs/>
          <w:lang w:val="bg-BG"/>
        </w:rPr>
        <w:t>.</w:t>
      </w:r>
    </w:p>
    <w:p w:rsidR="00653A69" w:rsidRPr="00653A69" w:rsidRDefault="00653A69"/>
    <w:sectPr w:rsidR="00653A69" w:rsidRPr="00653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2FE" w:rsidRDefault="00BB22FE" w:rsidP="00653A69">
      <w:r>
        <w:separator/>
      </w:r>
    </w:p>
  </w:endnote>
  <w:endnote w:type="continuationSeparator" w:id="0">
    <w:p w:rsidR="00BB22FE" w:rsidRDefault="00BB22FE" w:rsidP="0065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2FE" w:rsidRDefault="00BB22FE" w:rsidP="00653A69">
      <w:r>
        <w:separator/>
      </w:r>
    </w:p>
  </w:footnote>
  <w:footnote w:type="continuationSeparator" w:id="0">
    <w:p w:rsidR="00BB22FE" w:rsidRDefault="00BB22FE" w:rsidP="00653A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A69"/>
    <w:rsid w:val="00022EE9"/>
    <w:rsid w:val="00063430"/>
    <w:rsid w:val="000B74A3"/>
    <w:rsid w:val="00130163"/>
    <w:rsid w:val="00165754"/>
    <w:rsid w:val="001E7463"/>
    <w:rsid w:val="00204340"/>
    <w:rsid w:val="00212B33"/>
    <w:rsid w:val="002372AE"/>
    <w:rsid w:val="00252C3B"/>
    <w:rsid w:val="002B079F"/>
    <w:rsid w:val="002B412C"/>
    <w:rsid w:val="002E1D53"/>
    <w:rsid w:val="00316EF3"/>
    <w:rsid w:val="00455ABD"/>
    <w:rsid w:val="00566B7D"/>
    <w:rsid w:val="00653A69"/>
    <w:rsid w:val="00693194"/>
    <w:rsid w:val="006E010E"/>
    <w:rsid w:val="00707A6D"/>
    <w:rsid w:val="0079069E"/>
    <w:rsid w:val="00815DAD"/>
    <w:rsid w:val="0086504D"/>
    <w:rsid w:val="008D63D5"/>
    <w:rsid w:val="00A45A5E"/>
    <w:rsid w:val="00B30782"/>
    <w:rsid w:val="00B600B3"/>
    <w:rsid w:val="00BB22FE"/>
    <w:rsid w:val="00DA4A7A"/>
    <w:rsid w:val="00DF6B41"/>
    <w:rsid w:val="00E14B33"/>
    <w:rsid w:val="00E52315"/>
    <w:rsid w:val="00E96FF5"/>
    <w:rsid w:val="00F37E2E"/>
    <w:rsid w:val="00F5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6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"/>
    <w:basedOn w:val="DefaultParagraphFont"/>
    <w:rsid w:val="00653A69"/>
    <w:rPr>
      <w:vertAlign w:val="superscript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uiPriority w:val="99"/>
    <w:unhideWhenUsed/>
    <w:rsid w:val="00653A69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653A69"/>
    <w:rPr>
      <w:sz w:val="20"/>
      <w:szCs w:val="20"/>
    </w:rPr>
  </w:style>
  <w:style w:type="paragraph" w:customStyle="1" w:styleId="Default">
    <w:name w:val="Default"/>
    <w:rsid w:val="00653A6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A6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aliases w:val="Footnote symbol"/>
    <w:basedOn w:val="DefaultParagraphFont"/>
    <w:rsid w:val="00653A69"/>
    <w:rPr>
      <w:vertAlign w:val="superscript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pa"/>
    <w:basedOn w:val="Normal"/>
    <w:link w:val="FootnoteTextChar"/>
    <w:uiPriority w:val="99"/>
    <w:unhideWhenUsed/>
    <w:rsid w:val="00653A69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lang w:val="bg-BG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653A69"/>
    <w:rPr>
      <w:sz w:val="20"/>
      <w:szCs w:val="20"/>
    </w:rPr>
  </w:style>
  <w:style w:type="paragraph" w:customStyle="1" w:styleId="Default">
    <w:name w:val="Default"/>
    <w:rsid w:val="00653A6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7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A16F-E2FB-41B3-B357-F7E051E83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2017-07-13T06:39:00Z</dcterms:created>
  <dcterms:modified xsi:type="dcterms:W3CDTF">2017-07-13T07:41:00Z</dcterms:modified>
</cp:coreProperties>
</file>